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F3" w:rsidRPr="00663B97" w:rsidRDefault="0037222F" w:rsidP="00755182">
      <w:pPr>
        <w:autoSpaceDE w:val="0"/>
        <w:autoSpaceDN w:val="0"/>
        <w:adjustRightInd w:val="0"/>
        <w:spacing w:after="0" w:line="240" w:lineRule="auto"/>
        <w:jc w:val="both"/>
        <w:rPr>
          <w:rFonts w:ascii="Celeste Sans Offc Pro" w:hAnsi="Celeste Sans Offc Pro" w:cs="Arial"/>
          <w:b/>
          <w:bCs/>
          <w:sz w:val="32"/>
          <w:szCs w:val="32"/>
        </w:rPr>
      </w:pPr>
      <w:r w:rsidRPr="00D5795E">
        <w:rPr>
          <w:rFonts w:ascii="Celeste Sans Offc Pro" w:hAnsi="Celeste Sans Offc Pro" w:cs="Arial"/>
          <w:b/>
          <w:bCs/>
          <w:sz w:val="32"/>
          <w:szCs w:val="32"/>
        </w:rPr>
        <w:t>COMMUNIQUÉ DE PRESSE</w:t>
      </w:r>
    </w:p>
    <w:p w:rsidR="00C37E86" w:rsidRPr="00663B97" w:rsidRDefault="00C37E86" w:rsidP="00C37E86">
      <w:pPr>
        <w:autoSpaceDE w:val="0"/>
        <w:autoSpaceDN w:val="0"/>
        <w:adjustRightInd w:val="0"/>
        <w:spacing w:after="0" w:line="240" w:lineRule="auto"/>
        <w:rPr>
          <w:rFonts w:ascii="Celeste Sans Offc Pro" w:hAnsi="Celeste Sans Offc Pro" w:cs="Celeste Sans Offc Pro"/>
          <w:color w:val="000000"/>
          <w:sz w:val="32"/>
          <w:szCs w:val="32"/>
        </w:rPr>
      </w:pPr>
    </w:p>
    <w:p w:rsidR="005C14B9" w:rsidRPr="00663B97" w:rsidRDefault="00663B97" w:rsidP="00370270">
      <w:pPr>
        <w:autoSpaceDE w:val="0"/>
        <w:autoSpaceDN w:val="0"/>
        <w:adjustRightInd w:val="0"/>
        <w:jc w:val="both"/>
        <w:rPr>
          <w:rFonts w:ascii="Celeste Sans Offc Pro" w:hAnsi="Celeste Sans Offc Pro" w:cs="Celeste Sans Offc Pro"/>
          <w:b/>
          <w:bCs/>
          <w:color w:val="000000"/>
          <w:sz w:val="32"/>
          <w:szCs w:val="32"/>
        </w:rPr>
      </w:pPr>
      <w:r w:rsidRPr="00663B97">
        <w:rPr>
          <w:rFonts w:ascii="Celeste Sans Offc Pro" w:hAnsi="Celeste Sans Offc Pro" w:cs="Celeste Sans Offc Pro"/>
          <w:b/>
          <w:bCs/>
          <w:color w:val="000000"/>
          <w:sz w:val="32"/>
          <w:szCs w:val="32"/>
        </w:rPr>
        <w:t>CostaClub: nouveau programme de fidélisation pour le 15ème anniversaire</w:t>
      </w:r>
      <w:r w:rsidR="00A254CF" w:rsidRPr="00663B97">
        <w:rPr>
          <w:rFonts w:ascii="Celeste Sans Offc Pro" w:hAnsi="Celeste Sans Offc Pro" w:cs="Celeste Sans Offc Pro"/>
          <w:b/>
          <w:bCs/>
          <w:color w:val="000000"/>
          <w:sz w:val="32"/>
          <w:szCs w:val="32"/>
        </w:rPr>
        <w:t xml:space="preserve"> </w:t>
      </w:r>
    </w:p>
    <w:p w:rsidR="00663B97" w:rsidRPr="00663B97" w:rsidRDefault="00663B97" w:rsidP="0056494C">
      <w:pPr>
        <w:autoSpaceDE w:val="0"/>
        <w:autoSpaceDN w:val="0"/>
        <w:adjustRightInd w:val="0"/>
        <w:spacing w:after="0"/>
        <w:jc w:val="both"/>
        <w:rPr>
          <w:rFonts w:ascii="Celeste Sans Offc Pro" w:hAnsi="Celeste Sans Offc Pro" w:cs="Celeste Sans Offc Pro"/>
          <w:b/>
          <w:bCs/>
        </w:rPr>
      </w:pPr>
      <w:r w:rsidRPr="00663B97">
        <w:rPr>
          <w:rFonts w:ascii="Celeste Sans Offc Pro" w:hAnsi="Celeste Sans Offc Pro" w:cs="Celeste Sans Offc Pro"/>
          <w:b/>
          <w:bCs/>
        </w:rPr>
        <w:t>Deux clubs supplémentaires,</w:t>
      </w:r>
      <w:r w:rsidR="002736AD">
        <w:rPr>
          <w:rFonts w:ascii="Celeste Sans Offc Pro" w:hAnsi="Celeste Sans Offc Pro" w:cs="Celeste Sans Offc Pro"/>
          <w:b/>
          <w:bCs/>
        </w:rPr>
        <w:t xml:space="preserve"> de nouveaux niveaux d’adhésion</w:t>
      </w:r>
      <w:r w:rsidRPr="00663B97">
        <w:rPr>
          <w:rFonts w:ascii="Celeste Sans Offc Pro" w:hAnsi="Celeste Sans Offc Pro" w:cs="Celeste Sans Offc Pro"/>
          <w:b/>
          <w:bCs/>
        </w:rPr>
        <w:t xml:space="preserve"> et un système </w:t>
      </w:r>
      <w:r>
        <w:rPr>
          <w:rFonts w:ascii="Celeste Sans Offc Pro" w:hAnsi="Celeste Sans Offc Pro" w:cs="Celeste Sans Offc Pro"/>
          <w:b/>
          <w:bCs/>
        </w:rPr>
        <w:t xml:space="preserve">de </w:t>
      </w:r>
      <w:r w:rsidR="002736AD">
        <w:rPr>
          <w:rFonts w:ascii="Celeste Sans Offc Pro" w:hAnsi="Celeste Sans Offc Pro" w:cs="Celeste Sans Offc Pro"/>
          <w:b/>
          <w:bCs/>
        </w:rPr>
        <w:t xml:space="preserve">cumul </w:t>
      </w:r>
      <w:r>
        <w:rPr>
          <w:rFonts w:ascii="Celeste Sans Offc Pro" w:hAnsi="Celeste Sans Offc Pro" w:cs="Celeste Sans Offc Pro"/>
          <w:b/>
          <w:bCs/>
        </w:rPr>
        <w:t>de</w:t>
      </w:r>
      <w:r w:rsidR="002736AD">
        <w:rPr>
          <w:rFonts w:ascii="Celeste Sans Offc Pro" w:hAnsi="Celeste Sans Offc Pro" w:cs="Celeste Sans Offc Pro"/>
          <w:b/>
          <w:bCs/>
        </w:rPr>
        <w:t>s</w:t>
      </w:r>
      <w:r>
        <w:rPr>
          <w:rFonts w:ascii="Celeste Sans Offc Pro" w:hAnsi="Celeste Sans Offc Pro" w:cs="Celeste Sans Offc Pro"/>
          <w:b/>
          <w:bCs/>
        </w:rPr>
        <w:t xml:space="preserve"> </w:t>
      </w:r>
      <w:r w:rsidR="002736AD">
        <w:rPr>
          <w:rFonts w:ascii="Celeste Sans Offc Pro" w:hAnsi="Celeste Sans Offc Pro" w:cs="Celeste Sans Offc Pro"/>
          <w:b/>
          <w:bCs/>
        </w:rPr>
        <w:t>points révis</w:t>
      </w:r>
      <w:r>
        <w:rPr>
          <w:rFonts w:ascii="Celeste Sans Offc Pro" w:hAnsi="Celeste Sans Offc Pro" w:cs="Celeste Sans Offc Pro"/>
          <w:b/>
          <w:bCs/>
        </w:rPr>
        <w:t>é – Costa Croisières célèbre le 15</w:t>
      </w:r>
      <w:r w:rsidRPr="00663B97">
        <w:rPr>
          <w:rFonts w:ascii="Celeste Sans Offc Pro" w:hAnsi="Celeste Sans Offc Pro" w:cs="Celeste Sans Offc Pro"/>
          <w:b/>
          <w:bCs/>
          <w:vertAlign w:val="superscript"/>
        </w:rPr>
        <w:t>ème</w:t>
      </w:r>
      <w:r>
        <w:rPr>
          <w:rFonts w:ascii="Celeste Sans Offc Pro" w:hAnsi="Celeste Sans Offc Pro" w:cs="Celeste Sans Offc Pro"/>
          <w:b/>
          <w:bCs/>
        </w:rPr>
        <w:t xml:space="preserve"> anniversaire de son programme de fidélisation avec un remodelage complet et des avantages attrayants pour les membres.</w:t>
      </w:r>
    </w:p>
    <w:p w:rsidR="00910715" w:rsidRPr="00663B97" w:rsidRDefault="00910715" w:rsidP="0056494C">
      <w:pPr>
        <w:autoSpaceDE w:val="0"/>
        <w:autoSpaceDN w:val="0"/>
        <w:adjustRightInd w:val="0"/>
        <w:spacing w:after="0"/>
        <w:jc w:val="both"/>
        <w:rPr>
          <w:rFonts w:ascii="Celeste Sans Offc Pro" w:hAnsi="Celeste Sans Offc Pro" w:cs="Celeste Sans Offc Pro"/>
          <w:b/>
          <w:bCs/>
        </w:rPr>
      </w:pPr>
    </w:p>
    <w:p w:rsidR="00663B97" w:rsidRPr="00623B64" w:rsidRDefault="00663B97" w:rsidP="0056494C">
      <w:pPr>
        <w:autoSpaceDE w:val="0"/>
        <w:autoSpaceDN w:val="0"/>
        <w:adjustRightInd w:val="0"/>
        <w:spacing w:after="0"/>
        <w:jc w:val="both"/>
        <w:rPr>
          <w:rFonts w:ascii="Celeste Sans Offc Pro" w:hAnsi="Celeste Sans Offc Pro"/>
        </w:rPr>
      </w:pPr>
      <w:r w:rsidRPr="00663B97">
        <w:rPr>
          <w:rFonts w:ascii="Celeste Sans Offc Pro" w:hAnsi="Celeste Sans Offc Pro" w:cs="Celeste Sans Offc Pro"/>
          <w:b/>
          <w:iCs/>
        </w:rPr>
        <w:t>Zu</w:t>
      </w:r>
      <w:r w:rsidR="00A16FC1" w:rsidRPr="00663B97">
        <w:rPr>
          <w:rFonts w:ascii="Celeste Sans Offc Pro" w:hAnsi="Celeste Sans Offc Pro" w:cs="Celeste Sans Offc Pro"/>
          <w:b/>
          <w:iCs/>
        </w:rPr>
        <w:t>rich</w:t>
      </w:r>
      <w:r w:rsidR="00C37E86" w:rsidRPr="00663B97">
        <w:rPr>
          <w:rFonts w:ascii="Celeste Sans Offc Pro" w:hAnsi="Celeste Sans Offc Pro" w:cs="Celeste Sans Offc Pro"/>
          <w:b/>
          <w:iCs/>
        </w:rPr>
        <w:t xml:space="preserve">, </w:t>
      </w:r>
      <w:r w:rsidRPr="00663B97">
        <w:rPr>
          <w:rFonts w:ascii="Celeste Sans Offc Pro" w:hAnsi="Celeste Sans Offc Pro" w:cs="Celeste Sans Offc Pro"/>
          <w:b/>
          <w:iCs/>
        </w:rPr>
        <w:t xml:space="preserve">le </w:t>
      </w:r>
      <w:r w:rsidR="00151E93">
        <w:rPr>
          <w:rFonts w:ascii="Celeste Sans Offc Pro" w:hAnsi="Celeste Sans Offc Pro" w:cs="Celeste Sans Offc Pro"/>
          <w:b/>
          <w:iCs/>
        </w:rPr>
        <w:t>19</w:t>
      </w:r>
      <w:r w:rsidRPr="00663B97">
        <w:rPr>
          <w:rFonts w:ascii="Celeste Sans Offc Pro" w:hAnsi="Celeste Sans Offc Pro" w:cs="Celeste Sans Offc Pro"/>
          <w:b/>
          <w:iCs/>
        </w:rPr>
        <w:t xml:space="preserve"> octobre</w:t>
      </w:r>
      <w:r w:rsidR="006D524F" w:rsidRPr="00663B97">
        <w:rPr>
          <w:rFonts w:ascii="Celeste Sans Offc Pro" w:hAnsi="Celeste Sans Offc Pro" w:cs="Celeste Sans Offc Pro"/>
          <w:b/>
          <w:iCs/>
        </w:rPr>
        <w:t xml:space="preserve"> </w:t>
      </w:r>
      <w:r w:rsidR="00C37E86" w:rsidRPr="00663B97">
        <w:rPr>
          <w:rFonts w:ascii="Celeste Sans Offc Pro" w:hAnsi="Celeste Sans Offc Pro" w:cs="Celeste Sans Offc Pro"/>
          <w:b/>
          <w:iCs/>
        </w:rPr>
        <w:t xml:space="preserve">2015 </w:t>
      </w:r>
      <w:r w:rsidR="00C37E86" w:rsidRPr="00663B97">
        <w:rPr>
          <w:rFonts w:ascii="Celeste Sans Offc Pro" w:hAnsi="Celeste Sans Offc Pro" w:cs="Celeste Sans Offc Pro"/>
          <w:b/>
        </w:rPr>
        <w:t xml:space="preserve">– </w:t>
      </w:r>
      <w:r w:rsidRPr="00663B97">
        <w:rPr>
          <w:rFonts w:ascii="Celeste Sans Offc Pro" w:hAnsi="Celeste Sans Offc Pro"/>
        </w:rPr>
        <w:t xml:space="preserve">«Nous avons </w:t>
      </w:r>
      <w:r w:rsidR="00D131BA">
        <w:rPr>
          <w:rFonts w:ascii="Celeste Sans Offc Pro" w:hAnsi="Celeste Sans Offc Pro"/>
        </w:rPr>
        <w:t>pris les exigences de nos clients</w:t>
      </w:r>
      <w:r w:rsidRPr="00663B97">
        <w:rPr>
          <w:rFonts w:ascii="Celeste Sans Offc Pro" w:hAnsi="Celeste Sans Offc Pro"/>
        </w:rPr>
        <w:t xml:space="preserve">, récolté des idées </w:t>
      </w:r>
      <w:r w:rsidRPr="00623B64">
        <w:rPr>
          <w:rFonts w:ascii="Celeste Sans Offc Pro" w:hAnsi="Celeste Sans Offc Pro"/>
        </w:rPr>
        <w:t xml:space="preserve">et analysé les opinions et les besoins des membres du CostaClub», affirme Mary Stefanizzi, General Manager de Costa Croisières Suisse. «Sur cette base, </w:t>
      </w:r>
      <w:r w:rsidR="00623B64">
        <w:rPr>
          <w:rFonts w:ascii="Celeste Sans Offc Pro" w:hAnsi="Celeste Sans Offc Pro"/>
        </w:rPr>
        <w:t>nous avons collaboré intensémen</w:t>
      </w:r>
      <w:r w:rsidRPr="00623B64">
        <w:rPr>
          <w:rFonts w:ascii="Celeste Sans Offc Pro" w:hAnsi="Celeste Sans Offc Pro"/>
        </w:rPr>
        <w:t xml:space="preserve">t avec tous les collaborateurs à bord afin de créer le meilleur programme de </w:t>
      </w:r>
      <w:r w:rsidR="00623B64" w:rsidRPr="00623B64">
        <w:rPr>
          <w:rFonts w:ascii="Celeste Sans Offc Pro" w:hAnsi="Celeste Sans Offc Pro"/>
        </w:rPr>
        <w:t xml:space="preserve">privilèges </w:t>
      </w:r>
      <w:r w:rsidRPr="00623B64">
        <w:rPr>
          <w:rFonts w:ascii="Celeste Sans Offc Pro" w:hAnsi="Celeste Sans Offc Pro"/>
        </w:rPr>
        <w:t>de la branche des croisières.»</w:t>
      </w:r>
    </w:p>
    <w:p w:rsidR="00623B64" w:rsidRPr="00D131BA" w:rsidRDefault="00623B64" w:rsidP="0056494C">
      <w:pPr>
        <w:autoSpaceDE w:val="0"/>
        <w:autoSpaceDN w:val="0"/>
        <w:adjustRightInd w:val="0"/>
        <w:spacing w:after="0"/>
        <w:jc w:val="both"/>
        <w:rPr>
          <w:rFonts w:ascii="Celeste Sans Offc Pro" w:hAnsi="Celeste Sans Offc Pro"/>
          <w:lang w:val="fr-CH"/>
        </w:rPr>
      </w:pPr>
    </w:p>
    <w:p w:rsidR="00AD3FBE" w:rsidRDefault="00623B64" w:rsidP="0056494C">
      <w:pPr>
        <w:autoSpaceDE w:val="0"/>
        <w:autoSpaceDN w:val="0"/>
        <w:adjustRightInd w:val="0"/>
        <w:spacing w:after="0"/>
        <w:jc w:val="both"/>
        <w:rPr>
          <w:rFonts w:ascii="Celeste Sans Offc Pro" w:hAnsi="Celeste Sans Offc Pro" w:cs="CelesteSansOffcPro"/>
        </w:rPr>
      </w:pPr>
      <w:r w:rsidRPr="00623B64">
        <w:rPr>
          <w:rFonts w:ascii="Celeste Sans Offc Pro" w:hAnsi="Celeste Sans Offc Pro"/>
        </w:rPr>
        <w:t>Parmi les no</w:t>
      </w:r>
      <w:r w:rsidR="002736AD">
        <w:rPr>
          <w:rFonts w:ascii="Celeste Sans Offc Pro" w:hAnsi="Celeste Sans Offc Pro"/>
        </w:rPr>
        <w:t xml:space="preserve">uveautés les plus importantes à </w:t>
      </w:r>
      <w:r w:rsidRPr="00623B64">
        <w:rPr>
          <w:rFonts w:ascii="Celeste Sans Offc Pro" w:hAnsi="Celeste Sans Offc Pro"/>
        </w:rPr>
        <w:t xml:space="preserve">partir de 2016, on peut mentionner l’extension du Costa Clubs </w:t>
      </w:r>
      <w:r w:rsidR="002736AD">
        <w:rPr>
          <w:rFonts w:ascii="Celeste Sans Offc Pro" w:hAnsi="Celeste Sans Offc Pro"/>
        </w:rPr>
        <w:t>de quatre à six catégories</w:t>
      </w:r>
      <w:r w:rsidR="00C933AF">
        <w:rPr>
          <w:rFonts w:ascii="Celeste Sans Offc Pro" w:hAnsi="Celeste Sans Offc Pro"/>
        </w:rPr>
        <w:t> :</w:t>
      </w:r>
      <w:r w:rsidR="002736AD">
        <w:rPr>
          <w:rFonts w:ascii="Celeste Sans Offc Pro" w:hAnsi="Celeste Sans Offc Pro"/>
        </w:rPr>
        <w:t xml:space="preserve"> Les </w:t>
      </w:r>
      <w:r w:rsidR="00A747EA" w:rsidRPr="00623B64">
        <w:rPr>
          <w:rFonts w:ascii="Celeste Sans Offc Pro" w:hAnsi="Celeste Sans Offc Pro" w:cs="CelesteSansOffcPro"/>
        </w:rPr>
        <w:t>Club Ambra, Club A</w:t>
      </w:r>
      <w:r w:rsidR="00893CBB" w:rsidRPr="00623B64">
        <w:rPr>
          <w:rFonts w:ascii="Celeste Sans Offc Pro" w:hAnsi="Celeste Sans Offc Pro" w:cs="CelesteSansOffcPro"/>
        </w:rPr>
        <w:t>c</w:t>
      </w:r>
      <w:r w:rsidR="00A747EA" w:rsidRPr="00623B64">
        <w:rPr>
          <w:rFonts w:ascii="Celeste Sans Offc Pro" w:hAnsi="Celeste Sans Offc Pro" w:cs="CelesteSansOffcPro"/>
        </w:rPr>
        <w:t xml:space="preserve">quamarina, Club Corallo, Club Perla, Club Perla Oro </w:t>
      </w:r>
      <w:r w:rsidRPr="00623B64">
        <w:rPr>
          <w:rFonts w:ascii="Celeste Sans Offc Pro" w:hAnsi="Celeste Sans Offc Pro" w:cs="CelesteSansOffcPro"/>
        </w:rPr>
        <w:t xml:space="preserve">et </w:t>
      </w:r>
      <w:r w:rsidR="00A747EA" w:rsidRPr="00623B64">
        <w:rPr>
          <w:rFonts w:ascii="Celeste Sans Offc Pro" w:hAnsi="Celeste Sans Offc Pro" w:cs="CelesteSansOffcPro"/>
        </w:rPr>
        <w:t xml:space="preserve">Club Perla Diamante </w:t>
      </w:r>
      <w:r w:rsidRPr="00623B64">
        <w:rPr>
          <w:rFonts w:ascii="Celeste Sans Offc Pro" w:hAnsi="Celeste Sans Offc Pro" w:cs="CelesteSansOffcPro"/>
        </w:rPr>
        <w:t>offrent</w:t>
      </w:r>
      <w:r w:rsidR="00C933AF">
        <w:rPr>
          <w:rFonts w:ascii="Celeste Sans Offc Pro" w:hAnsi="Celeste Sans Offc Pro" w:cs="CelesteSansOffcPro"/>
        </w:rPr>
        <w:t xml:space="preserve"> chacun différents avantages </w:t>
      </w:r>
      <w:r w:rsidR="00EE3058">
        <w:rPr>
          <w:rFonts w:ascii="Celeste Sans Offc Pro" w:hAnsi="Celeste Sans Offc Pro" w:cs="CelesteSansOffcPro"/>
        </w:rPr>
        <w:t>et</w:t>
      </w:r>
      <w:r w:rsidRPr="00623B64">
        <w:rPr>
          <w:rFonts w:ascii="Celeste Sans Offc Pro" w:hAnsi="Celeste Sans Offc Pro" w:cs="CelesteSansOffcPro"/>
        </w:rPr>
        <w:t xml:space="preserve"> privilèges pour les membres. </w:t>
      </w:r>
      <w:r w:rsidR="00EE3058">
        <w:rPr>
          <w:rFonts w:ascii="Celeste Sans Offc Pro" w:hAnsi="Celeste Sans Offc Pro" w:cs="CelesteSansOffcPro"/>
        </w:rPr>
        <w:t>Nouveau</w:t>
      </w:r>
      <w:r w:rsidR="002736AD">
        <w:rPr>
          <w:rFonts w:ascii="Celeste Sans Offc Pro" w:hAnsi="Celeste Sans Offc Pro" w:cs="CelesteSansOffcPro"/>
        </w:rPr>
        <w:t>x dans le programme : l</w:t>
      </w:r>
      <w:r w:rsidR="00EE3058">
        <w:rPr>
          <w:rFonts w:ascii="Celeste Sans Offc Pro" w:hAnsi="Celeste Sans Offc Pro" w:cs="CelesteSansOffcPro"/>
        </w:rPr>
        <w:t xml:space="preserve">e club </w:t>
      </w:r>
      <w:r w:rsidR="002736AD">
        <w:rPr>
          <w:rFonts w:ascii="Celeste Sans Offc Pro" w:hAnsi="Celeste Sans Offc Pro" w:cs="CelesteSansOffcPro"/>
        </w:rPr>
        <w:t>pour nouveaux membres «Ambra</w:t>
      </w:r>
      <w:r w:rsidR="00AD3FBE">
        <w:rPr>
          <w:rFonts w:ascii="Celeste Sans Offc Pro" w:hAnsi="Celeste Sans Offc Pro" w:cs="CelesteSansOffcPro"/>
        </w:rPr>
        <w:t>» destiné aux clients qui n’avaient auparavant encore jamais pris la mer avec Costa, ainsi que le clu</w:t>
      </w:r>
      <w:r w:rsidR="002736AD">
        <w:rPr>
          <w:rFonts w:ascii="Celeste Sans Offc Pro" w:hAnsi="Celeste Sans Offc Pro" w:cs="CelesteSansOffcPro"/>
        </w:rPr>
        <w:t>b «Perla Diamante</w:t>
      </w:r>
      <w:r w:rsidR="00AD3FBE">
        <w:rPr>
          <w:rFonts w:ascii="Celeste Sans Offc Pro" w:hAnsi="Celeste Sans Offc Pro" w:cs="CelesteSansOffcPro"/>
        </w:rPr>
        <w:t>», qui séduit par des privilèges uniques. C’est ainsi, par exemple, que les membres peuvent, lors de l’embarquement, être les premiers à monter à bord ou, lors du choix des excursions sur la terre ferme bénéficier d’un encadrement particulier. P</w:t>
      </w:r>
      <w:r w:rsidR="002736AD">
        <w:rPr>
          <w:rFonts w:ascii="Celeste Sans Offc Pro" w:hAnsi="Celeste Sans Offc Pro" w:cs="CelesteSansOffcPro"/>
        </w:rPr>
        <w:t xml:space="preserve">ar ailleurs, un «surclassement exceptionnel» </w:t>
      </w:r>
      <w:r w:rsidR="00AD3FBE">
        <w:rPr>
          <w:rFonts w:ascii="Celeste Sans Offc Pro" w:hAnsi="Celeste Sans Offc Pro" w:cs="CelesteSansOffcPro"/>
        </w:rPr>
        <w:t>permettant de troquer une cabine intérieure contre une suite attend les clients lors de la réservation d’une nouvelle croisière.</w:t>
      </w:r>
    </w:p>
    <w:p w:rsidR="002736AD" w:rsidRDefault="002736AD" w:rsidP="0056494C">
      <w:pPr>
        <w:autoSpaceDE w:val="0"/>
        <w:autoSpaceDN w:val="0"/>
        <w:adjustRightInd w:val="0"/>
        <w:spacing w:after="0"/>
        <w:jc w:val="both"/>
        <w:rPr>
          <w:rFonts w:ascii="Celeste Sans Offc Pro" w:hAnsi="Celeste Sans Offc Pro" w:cs="CelesteSansOffcPro"/>
        </w:rPr>
      </w:pPr>
    </w:p>
    <w:p w:rsidR="00623B64" w:rsidRDefault="00AD3FBE" w:rsidP="0056494C">
      <w:pPr>
        <w:autoSpaceDE w:val="0"/>
        <w:autoSpaceDN w:val="0"/>
        <w:adjustRightInd w:val="0"/>
        <w:spacing w:after="0"/>
        <w:jc w:val="both"/>
        <w:rPr>
          <w:rFonts w:ascii="Celeste Sans Offc Pro" w:hAnsi="Celeste Sans Offc Pro" w:cs="CelesteSansOffcPro"/>
        </w:rPr>
      </w:pPr>
      <w:r>
        <w:rPr>
          <w:rFonts w:ascii="Celeste Sans Offc Pro" w:hAnsi="Celeste Sans Offc Pro" w:cs="CelesteSansOffcPro"/>
        </w:rPr>
        <w:t>Il y a également de nouvelles possibilité</w:t>
      </w:r>
      <w:r w:rsidR="002736AD">
        <w:rPr>
          <w:rFonts w:ascii="Celeste Sans Offc Pro" w:hAnsi="Celeste Sans Offc Pro" w:cs="CelesteSansOffcPro"/>
        </w:rPr>
        <w:t>s en ce qui concerne le cumul</w:t>
      </w:r>
      <w:r>
        <w:rPr>
          <w:rFonts w:ascii="Celeste Sans Offc Pro" w:hAnsi="Celeste Sans Offc Pro" w:cs="CelesteSansOffcPro"/>
        </w:rPr>
        <w:t xml:space="preserve"> des points. Ceux qui ont effectué une croisière dans les trois dernières années civiles, peuvent faire valoir les points obtenus durant cette période. Les points de base dépendent du type de cabine et sont </w:t>
      </w:r>
      <w:r w:rsidR="005B092A">
        <w:rPr>
          <w:rFonts w:ascii="Celeste Sans Offc Pro" w:hAnsi="Celeste Sans Offc Pro" w:cs="CelesteSansOffcPro"/>
        </w:rPr>
        <w:t>crédités pour chaque jour de la croisière. Les voyageurs peuvent ainsi accéder plus rapidement au club du niveau supérieur. Pour les dépenses à bord, il y aura désormais davantage de points que jusqu’ici. Et le meilleur: ceux qui réserveront l</w:t>
      </w:r>
      <w:r w:rsidR="002736AD">
        <w:rPr>
          <w:rFonts w:ascii="Celeste Sans Offc Pro" w:hAnsi="Celeste Sans Offc Pro" w:cs="CelesteSansOffcPro"/>
        </w:rPr>
        <w:t>eurs vols directement via Costa</w:t>
      </w:r>
      <w:r w:rsidR="005B092A">
        <w:rPr>
          <w:rFonts w:ascii="Celeste Sans Offc Pro" w:hAnsi="Celeste Sans Offc Pro" w:cs="CelesteSansOffcPro"/>
        </w:rPr>
        <w:t xml:space="preserve"> cumuleront également des points pour cela.  </w:t>
      </w:r>
      <w:r>
        <w:rPr>
          <w:rFonts w:ascii="Celeste Sans Offc Pro" w:hAnsi="Celeste Sans Offc Pro" w:cs="CelesteSansOffcPro"/>
        </w:rPr>
        <w:t xml:space="preserve"> </w:t>
      </w:r>
    </w:p>
    <w:p w:rsidR="00114ADA" w:rsidRDefault="00114ADA" w:rsidP="0056494C">
      <w:pPr>
        <w:autoSpaceDE w:val="0"/>
        <w:autoSpaceDN w:val="0"/>
        <w:adjustRightInd w:val="0"/>
        <w:spacing w:after="0"/>
        <w:jc w:val="both"/>
        <w:rPr>
          <w:rFonts w:ascii="Celeste Sans Offc Pro" w:hAnsi="Celeste Sans Offc Pro" w:cs="CelesteSansOffcPro"/>
        </w:rPr>
      </w:pPr>
    </w:p>
    <w:p w:rsidR="00F03DD5" w:rsidRPr="0037222F" w:rsidRDefault="00114ADA" w:rsidP="0056494C">
      <w:pPr>
        <w:autoSpaceDE w:val="0"/>
        <w:autoSpaceDN w:val="0"/>
        <w:adjustRightInd w:val="0"/>
        <w:spacing w:after="0"/>
        <w:jc w:val="both"/>
        <w:rPr>
          <w:rFonts w:ascii="Celeste Sans Offc Pro" w:hAnsi="Celeste Sans Offc Pro" w:cs="CelesteSansOffcPro"/>
          <w:lang w:val="fr-CH"/>
        </w:rPr>
      </w:pPr>
      <w:r>
        <w:rPr>
          <w:rFonts w:ascii="Celeste Sans Offc Pro" w:hAnsi="Celeste Sans Offc Pro" w:cs="CelesteSansOffcPro"/>
        </w:rPr>
        <w:t>Par ailleurs, Costa célèbre le 15</w:t>
      </w:r>
      <w:r w:rsidRPr="00114ADA">
        <w:rPr>
          <w:rFonts w:ascii="Celeste Sans Offc Pro" w:hAnsi="Celeste Sans Offc Pro" w:cs="CelesteSansOffcPro"/>
          <w:vertAlign w:val="superscript"/>
        </w:rPr>
        <w:t>ème</w:t>
      </w:r>
      <w:r>
        <w:rPr>
          <w:rFonts w:ascii="Celeste Sans Offc Pro" w:hAnsi="Celeste Sans Offc Pro" w:cs="CelesteSansOffcPro"/>
        </w:rPr>
        <w:t xml:space="preserve"> anniversaire de son programme de fidélisation en organisant un grand concours. Ceux qui, maintenant, deviennent membres du CostaClub ou qui actualisent les donnée</w:t>
      </w:r>
      <w:r w:rsidR="002736AD">
        <w:rPr>
          <w:rFonts w:ascii="Celeste Sans Offc Pro" w:hAnsi="Celeste Sans Offc Pro" w:cs="CelesteSansOffcPro"/>
        </w:rPr>
        <w:t>s existantes les concernant peuvent</w:t>
      </w:r>
      <w:r>
        <w:rPr>
          <w:rFonts w:ascii="Celeste Sans Offc Pro" w:hAnsi="Celeste Sans Offc Pro" w:cs="CelesteSansOffcPro"/>
        </w:rPr>
        <w:t xml:space="preserve"> gagner l’une des quinze croisières </w:t>
      </w:r>
      <w:r w:rsidRPr="006E7BC5">
        <w:rPr>
          <w:rFonts w:ascii="Celeste Sans Offc Pro" w:hAnsi="Celeste Sans Offc Pro" w:cs="CelesteSansOffcPro"/>
        </w:rPr>
        <w:t xml:space="preserve">pour deux personnes dans une cabine avec balcon ou dans une suite. </w:t>
      </w:r>
      <w:r w:rsidR="006E7BC5" w:rsidRPr="006E7BC5">
        <w:rPr>
          <w:rFonts w:ascii="Celeste Sans Offc Pro" w:hAnsi="Celeste Sans Offc Pro" w:cs="CelesteSansOffcPro"/>
        </w:rPr>
        <w:t>On trouvera des i</w:t>
      </w:r>
      <w:r w:rsidR="002736AD">
        <w:rPr>
          <w:rFonts w:ascii="Celeste Sans Offc Pro" w:hAnsi="Celeste Sans Offc Pro" w:cs="CelesteSansOffcPro"/>
        </w:rPr>
        <w:t xml:space="preserve">nformations complémentaires concernant </w:t>
      </w:r>
      <w:r w:rsidR="001A081A">
        <w:rPr>
          <w:rFonts w:ascii="Celeste Sans Offc Pro" w:hAnsi="Celeste Sans Offc Pro" w:cs="CelesteSansOffcPro"/>
        </w:rPr>
        <w:t xml:space="preserve">le concours sur </w:t>
      </w:r>
      <w:hyperlink r:id="rId9" w:history="1">
        <w:r w:rsidR="006E7BC5" w:rsidRPr="0037222F">
          <w:rPr>
            <w:rStyle w:val="Hyperlink"/>
            <w:rFonts w:ascii="Celeste Sans Offc Pro" w:hAnsi="Celeste Sans Offc Pro" w:cs="CelesteSansOffcPro"/>
            <w:color w:val="auto"/>
            <w:u w:val="none"/>
            <w:lang w:val="fr-CH"/>
          </w:rPr>
          <w:t>https://ch.costaclub.com/</w:t>
        </w:r>
      </w:hyperlink>
      <w:bookmarkStart w:id="0" w:name="_GoBack"/>
      <w:bookmarkEnd w:id="0"/>
      <w:r w:rsidR="001A081A">
        <w:rPr>
          <w:rStyle w:val="Hyperlink"/>
          <w:rFonts w:ascii="Celeste Sans Offc Pro" w:hAnsi="Celeste Sans Offc Pro" w:cs="CelesteSansOffcPro"/>
          <w:color w:val="auto"/>
          <w:u w:val="none"/>
          <w:lang w:val="fr-CH"/>
        </w:rPr>
        <w:t xml:space="preserve"> </w:t>
      </w:r>
      <w:r w:rsidR="006E7BC5" w:rsidRPr="0037222F">
        <w:rPr>
          <w:rFonts w:ascii="Celeste Sans Offc Pro" w:hAnsi="Celeste Sans Offc Pro" w:cs="CelesteSansOffcPro"/>
          <w:lang w:val="fr-CH"/>
        </w:rPr>
        <w:t>.</w:t>
      </w:r>
      <w:r w:rsidR="00F03DD5" w:rsidRPr="0037222F">
        <w:rPr>
          <w:rFonts w:ascii="Celeste Sans Offc Pro" w:hAnsi="Celeste Sans Offc Pro" w:cs="CelesteSansOffcPro"/>
          <w:lang w:val="fr-CH"/>
        </w:rPr>
        <w:t xml:space="preserve"> </w:t>
      </w:r>
    </w:p>
    <w:p w:rsidR="00A747EA" w:rsidRPr="0037222F" w:rsidRDefault="00A747EA" w:rsidP="00CB6132">
      <w:pPr>
        <w:autoSpaceDE w:val="0"/>
        <w:autoSpaceDN w:val="0"/>
        <w:adjustRightInd w:val="0"/>
        <w:spacing w:after="0" w:line="240" w:lineRule="auto"/>
        <w:jc w:val="both"/>
        <w:rPr>
          <w:rFonts w:ascii="Celeste Sans Offc Pro" w:hAnsi="Celeste Sans Offc Pro"/>
          <w:lang w:val="fr-CH"/>
        </w:rPr>
      </w:pPr>
    </w:p>
    <w:p w:rsidR="0037222F" w:rsidRDefault="0037222F" w:rsidP="0037222F">
      <w:pPr>
        <w:autoSpaceDE w:val="0"/>
        <w:autoSpaceDN w:val="0"/>
        <w:adjustRightInd w:val="0"/>
        <w:spacing w:after="0" w:line="240" w:lineRule="auto"/>
        <w:jc w:val="both"/>
        <w:rPr>
          <w:rFonts w:ascii="Celeste Sans Offc Pro" w:hAnsi="Celeste Sans Offc Pro" w:cs="Arial"/>
          <w:b/>
          <w:i/>
          <w:color w:val="000000"/>
          <w:sz w:val="20"/>
          <w:szCs w:val="20"/>
        </w:rPr>
      </w:pPr>
    </w:p>
    <w:p w:rsidR="00151E93" w:rsidRDefault="00151E93" w:rsidP="0037222F">
      <w:pPr>
        <w:autoSpaceDE w:val="0"/>
        <w:autoSpaceDN w:val="0"/>
        <w:adjustRightInd w:val="0"/>
        <w:spacing w:after="0" w:line="240" w:lineRule="auto"/>
        <w:jc w:val="both"/>
        <w:rPr>
          <w:rFonts w:ascii="Celeste Sans Offc Pro" w:hAnsi="Celeste Sans Offc Pro" w:cs="Arial"/>
          <w:b/>
          <w:i/>
          <w:color w:val="000000"/>
          <w:sz w:val="20"/>
          <w:szCs w:val="20"/>
        </w:rPr>
      </w:pPr>
    </w:p>
    <w:p w:rsidR="00151E93" w:rsidRDefault="00151E93" w:rsidP="0037222F">
      <w:pPr>
        <w:autoSpaceDE w:val="0"/>
        <w:autoSpaceDN w:val="0"/>
        <w:adjustRightInd w:val="0"/>
        <w:spacing w:after="0" w:line="240" w:lineRule="auto"/>
        <w:jc w:val="both"/>
        <w:rPr>
          <w:rFonts w:ascii="Celeste Sans Offc Pro" w:hAnsi="Celeste Sans Offc Pro" w:cs="Arial"/>
          <w:b/>
          <w:i/>
          <w:color w:val="000000"/>
          <w:sz w:val="20"/>
          <w:szCs w:val="20"/>
        </w:rPr>
      </w:pPr>
    </w:p>
    <w:p w:rsidR="0037222F" w:rsidRPr="00C72B74" w:rsidRDefault="0037222F" w:rsidP="0037222F">
      <w:pPr>
        <w:autoSpaceDE w:val="0"/>
        <w:autoSpaceDN w:val="0"/>
        <w:adjustRightInd w:val="0"/>
        <w:spacing w:after="0" w:line="240" w:lineRule="auto"/>
        <w:jc w:val="both"/>
        <w:rPr>
          <w:rFonts w:ascii="Celeste Sans Offc Pro" w:hAnsi="Celeste Sans Offc Pro" w:cs="Arial"/>
          <w:b/>
          <w:i/>
          <w:color w:val="000000"/>
          <w:sz w:val="20"/>
          <w:szCs w:val="20"/>
        </w:rPr>
      </w:pPr>
      <w:r w:rsidRPr="00C72B74">
        <w:rPr>
          <w:rFonts w:ascii="Celeste Sans Offc Pro" w:hAnsi="Celeste Sans Offc Pro" w:cs="Arial"/>
          <w:b/>
          <w:i/>
          <w:color w:val="000000"/>
          <w:sz w:val="20"/>
          <w:szCs w:val="20"/>
        </w:rPr>
        <w:lastRenderedPageBreak/>
        <w:t xml:space="preserve">Au sujet de Costa Croisières </w:t>
      </w:r>
    </w:p>
    <w:p w:rsidR="0037222F" w:rsidRPr="00600233" w:rsidRDefault="0037222F" w:rsidP="0037222F">
      <w:pPr>
        <w:spacing w:after="0" w:line="240" w:lineRule="auto"/>
        <w:jc w:val="both"/>
        <w:rPr>
          <w:rFonts w:ascii="Celeste Sans Offc Pro" w:hAnsi="Celeste Sans Offc Pro" w:cs="Arial"/>
          <w:i/>
          <w:color w:val="000000"/>
          <w:sz w:val="20"/>
          <w:szCs w:val="20"/>
          <w:lang w:val="fr-CH"/>
        </w:rPr>
      </w:pPr>
      <w:r w:rsidRPr="00C72B74">
        <w:rPr>
          <w:rFonts w:ascii="Celeste Sans Offc Pro" w:hAnsi="Celeste Sans Offc Pro" w:cs="Arial"/>
          <w:i/>
          <w:color w:val="000000"/>
          <w:sz w:val="20"/>
          <w:szCs w:val="20"/>
        </w:rPr>
        <w:t>Costa Crociere S.p.A. est la principale entreprise de croisières en Europe. Les 25 navires des marques Costa Crociere, AIDA Cruises et Costa Asia disposent ensemble d‘une capacité de 68‘000 lits. En 2016, la flotte sera élargie avec deux nouveaux navires d’une capacité totale de 8‘700 lits. Dans le monde, l’entreprise emploie 27‘000 collaborateurs à bord des navires de croisière ainsi que dans ses vingt représentations dans 14 pays</w:t>
      </w:r>
      <w:r w:rsidRPr="00600233">
        <w:rPr>
          <w:rFonts w:ascii="Celeste Sans Offc Pro" w:hAnsi="Celeste Sans Offc Pro" w:cs="Arial"/>
          <w:i/>
          <w:color w:val="000000"/>
          <w:sz w:val="20"/>
          <w:szCs w:val="20"/>
          <w:lang w:val="fr-CH"/>
        </w:rPr>
        <w:t>.</w:t>
      </w:r>
    </w:p>
    <w:p w:rsidR="0037222F" w:rsidRDefault="0037222F" w:rsidP="0037222F">
      <w:pPr>
        <w:spacing w:after="0" w:line="240" w:lineRule="auto"/>
        <w:jc w:val="both"/>
        <w:rPr>
          <w:rFonts w:ascii="Celeste Sans Offc Pro" w:hAnsi="Celeste Sans Offc Pro"/>
          <w:color w:val="000000"/>
          <w:lang w:val="fr-CH"/>
        </w:rPr>
      </w:pPr>
    </w:p>
    <w:p w:rsidR="0037222F" w:rsidRPr="00600233" w:rsidRDefault="0037222F" w:rsidP="0037222F">
      <w:pPr>
        <w:spacing w:after="0" w:line="240" w:lineRule="auto"/>
        <w:jc w:val="both"/>
        <w:rPr>
          <w:rFonts w:ascii="Celeste Sans Offc Pro" w:hAnsi="Celeste Sans Offc Pro"/>
          <w:color w:val="000000"/>
          <w:lang w:val="fr-CH"/>
        </w:rPr>
      </w:pPr>
    </w:p>
    <w:p w:rsidR="0037222F" w:rsidRPr="00600233" w:rsidRDefault="0037222F" w:rsidP="0037222F">
      <w:pPr>
        <w:spacing w:after="0" w:line="240" w:lineRule="auto"/>
        <w:jc w:val="both"/>
        <w:rPr>
          <w:rFonts w:ascii="Celeste Sans Offc Pro" w:hAnsi="Celeste Sans Offc Pro"/>
          <w:b/>
          <w:sz w:val="20"/>
          <w:szCs w:val="20"/>
          <w:lang w:val="fr-CH"/>
        </w:rPr>
      </w:pPr>
      <w:r w:rsidRPr="001E0EC9">
        <w:rPr>
          <w:rFonts w:ascii="Celeste Sans Offc Pro" w:hAnsi="Celeste Sans Offc Pro" w:cs="Arial"/>
          <w:b/>
          <w:color w:val="000000"/>
          <w:sz w:val="20"/>
          <w:szCs w:val="20"/>
          <w:lang w:val="fr-CH"/>
        </w:rPr>
        <w:t>Pour plus d'informations</w:t>
      </w:r>
      <w:r>
        <w:rPr>
          <w:rFonts w:ascii="Celeste Sans Offc Pro" w:hAnsi="Celeste Sans Offc Pro" w:cs="Arial"/>
          <w:b/>
          <w:color w:val="000000"/>
          <w:sz w:val="20"/>
          <w:szCs w:val="20"/>
          <w:lang w:val="fr-CH"/>
        </w:rPr>
        <w:t xml:space="preserve"> </w:t>
      </w:r>
      <w:r w:rsidRPr="00600233">
        <w:rPr>
          <w:rFonts w:ascii="Celeste Sans Offc Pro" w:hAnsi="Celeste Sans Offc Pro"/>
          <w:b/>
          <w:sz w:val="20"/>
          <w:szCs w:val="20"/>
          <w:lang w:val="fr-CH"/>
        </w:rPr>
        <w:t>:</w:t>
      </w:r>
    </w:p>
    <w:p w:rsidR="0037222F" w:rsidRPr="00600233" w:rsidRDefault="0037222F" w:rsidP="0037222F">
      <w:pPr>
        <w:spacing w:after="0" w:line="240" w:lineRule="auto"/>
        <w:jc w:val="both"/>
        <w:rPr>
          <w:rFonts w:ascii="Celeste Sans Offc Pro" w:hAnsi="Celeste Sans Offc Pro"/>
          <w:sz w:val="20"/>
          <w:szCs w:val="20"/>
          <w:lang w:val="fr-CH"/>
        </w:rPr>
      </w:pPr>
      <w:r w:rsidRPr="00600233">
        <w:rPr>
          <w:rFonts w:ascii="Celeste Sans Offc Pro" w:hAnsi="Celeste Sans Offc Pro"/>
          <w:sz w:val="20"/>
          <w:szCs w:val="20"/>
          <w:lang w:val="fr-CH"/>
        </w:rPr>
        <w:t>PrimCom</w:t>
      </w:r>
      <w:r w:rsidRPr="00600233">
        <w:rPr>
          <w:rFonts w:ascii="Celeste Sans Offc Pro" w:hAnsi="Celeste Sans Offc Pro"/>
          <w:sz w:val="20"/>
          <w:szCs w:val="20"/>
          <w:lang w:val="fr-CH"/>
        </w:rPr>
        <w:tab/>
      </w:r>
      <w:r w:rsidRPr="00600233">
        <w:rPr>
          <w:rFonts w:ascii="Celeste Sans Offc Pro" w:hAnsi="Celeste Sans Offc Pro"/>
          <w:sz w:val="20"/>
          <w:szCs w:val="20"/>
          <w:lang w:val="fr-CH"/>
        </w:rPr>
        <w:tab/>
      </w:r>
      <w:r w:rsidRPr="00600233">
        <w:rPr>
          <w:rFonts w:ascii="Celeste Sans Offc Pro" w:hAnsi="Celeste Sans Offc Pro"/>
          <w:sz w:val="20"/>
          <w:szCs w:val="20"/>
          <w:lang w:val="fr-CH"/>
        </w:rPr>
        <w:tab/>
      </w:r>
      <w:r w:rsidRPr="00600233">
        <w:rPr>
          <w:rFonts w:ascii="Celeste Sans Offc Pro" w:hAnsi="Celeste Sans Offc Pro"/>
          <w:sz w:val="20"/>
          <w:szCs w:val="20"/>
          <w:lang w:val="fr-CH"/>
        </w:rPr>
        <w:tab/>
      </w:r>
      <w:r w:rsidRPr="00600233">
        <w:rPr>
          <w:rFonts w:ascii="Celeste Sans Offc Pro" w:hAnsi="Celeste Sans Offc Pro"/>
          <w:sz w:val="20"/>
          <w:szCs w:val="20"/>
          <w:lang w:val="fr-CH"/>
        </w:rPr>
        <w:tab/>
      </w:r>
      <w:r w:rsidRPr="001E0EC9">
        <w:rPr>
          <w:rFonts w:ascii="Celeste Sans Offc Pro" w:hAnsi="Celeste Sans Offc Pro" w:cs="Arial"/>
          <w:color w:val="000000"/>
          <w:sz w:val="20"/>
          <w:szCs w:val="20"/>
          <w:lang w:val="fr-CH"/>
        </w:rPr>
        <w:t>Costa Croisières Suisse</w:t>
      </w:r>
    </w:p>
    <w:p w:rsidR="0037222F" w:rsidRPr="00177363" w:rsidRDefault="0037222F" w:rsidP="0037222F">
      <w:pPr>
        <w:spacing w:after="0" w:line="240" w:lineRule="auto"/>
        <w:jc w:val="both"/>
        <w:rPr>
          <w:rFonts w:ascii="Celeste Sans Offc Pro" w:hAnsi="Celeste Sans Offc Pro"/>
          <w:sz w:val="20"/>
          <w:szCs w:val="20"/>
          <w:lang w:val="de-CH"/>
        </w:rPr>
      </w:pPr>
      <w:r w:rsidRPr="00177363">
        <w:rPr>
          <w:rFonts w:ascii="Celeste Sans Offc Pro" w:hAnsi="Celeste Sans Offc Pro"/>
          <w:sz w:val="20"/>
          <w:szCs w:val="20"/>
          <w:lang w:val="de-CH"/>
        </w:rPr>
        <w:t xml:space="preserve">Sabine Biedermann / </w:t>
      </w:r>
      <w:r>
        <w:rPr>
          <w:rFonts w:ascii="Celeste Sans Offc Pro" w:hAnsi="Celeste Sans Offc Pro"/>
          <w:sz w:val="20"/>
          <w:szCs w:val="20"/>
          <w:lang w:val="de-CH"/>
        </w:rPr>
        <w:t>Wiebke Sander</w:t>
      </w:r>
      <w:r w:rsidRPr="00177363">
        <w:rPr>
          <w:rFonts w:ascii="Celeste Sans Offc Pro" w:hAnsi="Celeste Sans Offc Pro"/>
          <w:sz w:val="20"/>
          <w:szCs w:val="20"/>
          <w:lang w:val="de-CH"/>
        </w:rPr>
        <w:tab/>
      </w:r>
      <w:r w:rsidRPr="00177363">
        <w:rPr>
          <w:rFonts w:ascii="Celeste Sans Offc Pro" w:hAnsi="Celeste Sans Offc Pro"/>
          <w:sz w:val="20"/>
          <w:szCs w:val="20"/>
          <w:lang w:val="de-CH"/>
        </w:rPr>
        <w:tab/>
        <w:t>Rebecca Amstutz</w:t>
      </w:r>
    </w:p>
    <w:p w:rsidR="0037222F" w:rsidRPr="00600233" w:rsidRDefault="0037222F" w:rsidP="0037222F">
      <w:pPr>
        <w:spacing w:after="0" w:line="240" w:lineRule="auto"/>
        <w:jc w:val="both"/>
        <w:rPr>
          <w:rFonts w:ascii="Celeste Sans Offc Pro" w:hAnsi="Celeste Sans Offc Pro"/>
          <w:sz w:val="20"/>
          <w:szCs w:val="20"/>
          <w:lang w:val="fr-CH"/>
        </w:rPr>
      </w:pPr>
      <w:r w:rsidRPr="00600233">
        <w:rPr>
          <w:rFonts w:ascii="Celeste Sans Offc Pro" w:hAnsi="Celeste Sans Offc Pro"/>
          <w:sz w:val="20"/>
          <w:szCs w:val="20"/>
          <w:lang w:val="fr-CH"/>
        </w:rPr>
        <w:t>Tél. +41 44 421 41 21</w:t>
      </w:r>
      <w:r w:rsidRPr="00600233">
        <w:rPr>
          <w:rFonts w:ascii="Celeste Sans Offc Pro" w:hAnsi="Celeste Sans Offc Pro"/>
          <w:sz w:val="20"/>
          <w:szCs w:val="20"/>
          <w:lang w:val="fr-CH"/>
        </w:rPr>
        <w:tab/>
      </w:r>
      <w:r w:rsidRPr="00600233">
        <w:rPr>
          <w:rFonts w:ascii="Celeste Sans Offc Pro" w:hAnsi="Celeste Sans Offc Pro"/>
          <w:sz w:val="20"/>
          <w:szCs w:val="20"/>
          <w:lang w:val="fr-CH"/>
        </w:rPr>
        <w:tab/>
      </w:r>
      <w:r w:rsidRPr="00600233">
        <w:rPr>
          <w:rFonts w:ascii="Celeste Sans Offc Pro" w:hAnsi="Celeste Sans Offc Pro"/>
          <w:sz w:val="20"/>
          <w:szCs w:val="20"/>
          <w:lang w:val="fr-CH"/>
        </w:rPr>
        <w:tab/>
      </w:r>
      <w:r w:rsidRPr="00600233">
        <w:rPr>
          <w:rFonts w:ascii="Celeste Sans Offc Pro" w:hAnsi="Celeste Sans Offc Pro"/>
          <w:sz w:val="20"/>
          <w:szCs w:val="20"/>
          <w:lang w:val="fr-CH"/>
        </w:rPr>
        <w:tab/>
        <w:t>T</w:t>
      </w:r>
      <w:r>
        <w:rPr>
          <w:rFonts w:ascii="Celeste Sans Offc Pro" w:hAnsi="Celeste Sans Offc Pro"/>
          <w:sz w:val="20"/>
          <w:szCs w:val="20"/>
          <w:lang w:val="fr-CH"/>
        </w:rPr>
        <w:t>é</w:t>
      </w:r>
      <w:r w:rsidRPr="00600233">
        <w:rPr>
          <w:rFonts w:ascii="Celeste Sans Offc Pro" w:hAnsi="Celeste Sans Offc Pro"/>
          <w:sz w:val="20"/>
          <w:szCs w:val="20"/>
          <w:lang w:val="fr-CH"/>
        </w:rPr>
        <w:t>l. +41 44 360 20 28</w:t>
      </w:r>
    </w:p>
    <w:p w:rsidR="0037222F" w:rsidRPr="0020017C" w:rsidRDefault="001A081A" w:rsidP="0037222F">
      <w:pPr>
        <w:autoSpaceDE w:val="0"/>
        <w:autoSpaceDN w:val="0"/>
        <w:adjustRightInd w:val="0"/>
        <w:spacing w:after="0" w:line="240" w:lineRule="auto"/>
        <w:jc w:val="both"/>
        <w:rPr>
          <w:rFonts w:ascii="Celeste Sans Offc Pro" w:hAnsi="Celeste Sans Offc Pro" w:cs="Arial"/>
          <w:sz w:val="20"/>
          <w:szCs w:val="20"/>
        </w:rPr>
      </w:pPr>
      <w:hyperlink r:id="rId10" w:history="1">
        <w:r w:rsidR="0037222F" w:rsidRPr="0020017C">
          <w:rPr>
            <w:rStyle w:val="Hyperlink"/>
            <w:rFonts w:ascii="Celeste Sans Offc Pro" w:hAnsi="Celeste Sans Offc Pro"/>
            <w:sz w:val="20"/>
            <w:szCs w:val="20"/>
          </w:rPr>
          <w:t>w.sander@primcom.com</w:t>
        </w:r>
      </w:hyperlink>
      <w:r w:rsidR="0037222F" w:rsidRPr="0020017C">
        <w:rPr>
          <w:rFonts w:ascii="Celeste Sans Offc Pro" w:hAnsi="Celeste Sans Offc Pro"/>
          <w:sz w:val="20"/>
          <w:szCs w:val="20"/>
        </w:rPr>
        <w:tab/>
      </w:r>
      <w:r w:rsidR="0037222F" w:rsidRPr="0020017C">
        <w:rPr>
          <w:rFonts w:ascii="Celeste Sans Offc Pro" w:hAnsi="Celeste Sans Offc Pro"/>
          <w:sz w:val="20"/>
          <w:szCs w:val="20"/>
        </w:rPr>
        <w:tab/>
      </w:r>
      <w:r w:rsidR="0037222F" w:rsidRPr="0020017C">
        <w:rPr>
          <w:rFonts w:ascii="Celeste Sans Offc Pro" w:hAnsi="Celeste Sans Offc Pro"/>
          <w:sz w:val="20"/>
          <w:szCs w:val="20"/>
        </w:rPr>
        <w:tab/>
      </w:r>
      <w:r w:rsidR="0037222F" w:rsidRPr="0020017C">
        <w:rPr>
          <w:rFonts w:ascii="Celeste Sans Offc Pro" w:hAnsi="Celeste Sans Offc Pro"/>
          <w:sz w:val="20"/>
          <w:szCs w:val="20"/>
        </w:rPr>
        <w:tab/>
      </w:r>
      <w:hyperlink r:id="rId11" w:history="1">
        <w:r w:rsidR="0037222F" w:rsidRPr="0020017C">
          <w:rPr>
            <w:rStyle w:val="Hyperlink"/>
            <w:rFonts w:ascii="Celeste Sans Offc Pro" w:hAnsi="Celeste Sans Offc Pro"/>
            <w:sz w:val="20"/>
            <w:szCs w:val="20"/>
          </w:rPr>
          <w:t>amstutz@ch.costa.it</w:t>
        </w:r>
      </w:hyperlink>
      <w:r w:rsidR="0037222F" w:rsidRPr="0020017C">
        <w:rPr>
          <w:rFonts w:ascii="Celeste Sans Offc Pro" w:hAnsi="Celeste Sans Offc Pro"/>
          <w:sz w:val="20"/>
          <w:szCs w:val="20"/>
        </w:rPr>
        <w:br/>
      </w:r>
      <w:hyperlink r:id="rId12" w:history="1">
        <w:r w:rsidR="0037222F" w:rsidRPr="0020017C">
          <w:rPr>
            <w:rStyle w:val="Hyperlink"/>
            <w:rFonts w:ascii="Celeste Sans Offc Pro" w:hAnsi="Celeste Sans Offc Pro"/>
            <w:sz w:val="20"/>
            <w:szCs w:val="20"/>
          </w:rPr>
          <w:t>www.primcom.com</w:t>
        </w:r>
      </w:hyperlink>
      <w:r w:rsidR="0037222F" w:rsidRPr="0020017C">
        <w:rPr>
          <w:rFonts w:ascii="Celeste Sans Offc Pro" w:hAnsi="Celeste Sans Offc Pro"/>
          <w:sz w:val="20"/>
          <w:szCs w:val="20"/>
        </w:rPr>
        <w:tab/>
      </w:r>
      <w:r w:rsidR="0037222F" w:rsidRPr="0020017C">
        <w:rPr>
          <w:rFonts w:ascii="Celeste Sans Offc Pro" w:hAnsi="Celeste Sans Offc Pro"/>
          <w:sz w:val="20"/>
          <w:szCs w:val="20"/>
        </w:rPr>
        <w:tab/>
      </w:r>
      <w:r w:rsidR="0037222F" w:rsidRPr="0020017C">
        <w:rPr>
          <w:rFonts w:ascii="Celeste Sans Offc Pro" w:hAnsi="Celeste Sans Offc Pro"/>
          <w:sz w:val="20"/>
          <w:szCs w:val="20"/>
        </w:rPr>
        <w:tab/>
      </w:r>
      <w:r w:rsidR="0037222F" w:rsidRPr="0020017C">
        <w:rPr>
          <w:rFonts w:ascii="Celeste Sans Offc Pro" w:hAnsi="Celeste Sans Offc Pro"/>
          <w:sz w:val="20"/>
          <w:szCs w:val="20"/>
        </w:rPr>
        <w:tab/>
      </w:r>
      <w:hyperlink r:id="rId13" w:history="1">
        <w:r w:rsidR="0037222F" w:rsidRPr="00940AFF">
          <w:rPr>
            <w:rStyle w:val="Hyperlink"/>
            <w:rFonts w:ascii="Celeste Sans Offc Pro" w:hAnsi="Celeste Sans Offc Pro" w:cs="Arial"/>
            <w:sz w:val="20"/>
            <w:szCs w:val="20"/>
            <w:lang w:val="fr-CH"/>
          </w:rPr>
          <w:t>www.costacroisieres.ch</w:t>
        </w:r>
      </w:hyperlink>
    </w:p>
    <w:p w:rsidR="00914ADF" w:rsidRPr="0037222F" w:rsidRDefault="001A081A" w:rsidP="0037222F">
      <w:pPr>
        <w:autoSpaceDE w:val="0"/>
        <w:autoSpaceDN w:val="0"/>
        <w:adjustRightInd w:val="0"/>
        <w:spacing w:after="0" w:line="240" w:lineRule="auto"/>
        <w:jc w:val="both"/>
        <w:rPr>
          <w:rFonts w:ascii="Celeste Sans Offc Pro" w:hAnsi="Celeste Sans Offc Pro" w:cs="Arial"/>
          <w:sz w:val="20"/>
          <w:szCs w:val="20"/>
        </w:rPr>
      </w:pPr>
    </w:p>
    <w:sectPr w:rsidR="00914ADF" w:rsidRPr="0037222F" w:rsidSect="00023E55">
      <w:headerReference w:type="default" r:id="rId1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82" w:rsidRDefault="00337282">
      <w:pPr>
        <w:spacing w:after="0" w:line="240" w:lineRule="auto"/>
      </w:pPr>
      <w:r>
        <w:separator/>
      </w:r>
    </w:p>
  </w:endnote>
  <w:endnote w:type="continuationSeparator" w:id="0">
    <w:p w:rsidR="00337282" w:rsidRDefault="0033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leste Sans Offc Pro">
    <w:panose1 w:val="020B0504040101020102"/>
    <w:charset w:val="00"/>
    <w:family w:val="swiss"/>
    <w:pitch w:val="variable"/>
    <w:sig w:usb0="A00000FF" w:usb1="4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elesteSansOffcPr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82" w:rsidRDefault="00337282">
      <w:pPr>
        <w:spacing w:after="0" w:line="240" w:lineRule="auto"/>
      </w:pPr>
      <w:r>
        <w:separator/>
      </w:r>
    </w:p>
  </w:footnote>
  <w:footnote w:type="continuationSeparator" w:id="0">
    <w:p w:rsidR="00337282" w:rsidRDefault="00337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89" w:rsidRDefault="009C21CA">
    <w:pPr>
      <w:pStyle w:val="Kopfzeile"/>
    </w:pPr>
    <w:r w:rsidRPr="005A0053">
      <w:rPr>
        <w:rFonts w:ascii="Celeste Sans Offc Pro" w:hAnsi="Celeste Sans Offc Pro"/>
        <w:noProof/>
        <w:sz w:val="36"/>
        <w:szCs w:val="36"/>
        <w:lang w:val="de-CH" w:eastAsia="de-CH"/>
      </w:rPr>
      <w:drawing>
        <wp:anchor distT="0" distB="0" distL="114300" distR="114300" simplePos="0" relativeHeight="251659264" behindDoc="0" locked="1" layoutInCell="1" allowOverlap="1" wp14:anchorId="19C02C99" wp14:editId="7C7B9BC8">
          <wp:simplePos x="0" y="0"/>
          <wp:positionH relativeFrom="margin">
            <wp:posOffset>-925830</wp:posOffset>
          </wp:positionH>
          <wp:positionV relativeFrom="margin">
            <wp:posOffset>-906145</wp:posOffset>
          </wp:positionV>
          <wp:extent cx="7595870" cy="1493520"/>
          <wp:effectExtent l="0" t="0" r="5080" b="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a_logowave copia.png"/>
                  <pic:cNvPicPr/>
                </pic:nvPicPr>
                <pic:blipFill>
                  <a:blip r:embed="rId1">
                    <a:extLst>
                      <a:ext uri="{28A0092B-C50C-407E-A947-70E740481C1C}">
                        <a14:useLocalDpi xmlns:a14="http://schemas.microsoft.com/office/drawing/2010/main" val="0"/>
                      </a:ext>
                    </a:extLst>
                  </a:blip>
                  <a:stretch>
                    <a:fillRect/>
                  </a:stretch>
                </pic:blipFill>
                <pic:spPr>
                  <a:xfrm>
                    <a:off x="0" y="0"/>
                    <a:ext cx="7595870" cy="1493520"/>
                  </a:xfrm>
                  <a:prstGeom prst="rect">
                    <a:avLst/>
                  </a:prstGeom>
                </pic:spPr>
              </pic:pic>
            </a:graphicData>
          </a:graphic>
        </wp:anchor>
      </w:drawing>
    </w:r>
  </w:p>
  <w:p w:rsidR="009C7989" w:rsidRDefault="001A08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9BA"/>
    <w:multiLevelType w:val="multilevel"/>
    <w:tmpl w:val="A77833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44716DC"/>
    <w:multiLevelType w:val="hybridMultilevel"/>
    <w:tmpl w:val="869811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1663095"/>
    <w:multiLevelType w:val="hybridMultilevel"/>
    <w:tmpl w:val="5560C1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55FD0BB4"/>
    <w:multiLevelType w:val="hybridMultilevel"/>
    <w:tmpl w:val="445AB3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6B37A7E"/>
    <w:multiLevelType w:val="hybridMultilevel"/>
    <w:tmpl w:val="025844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7C8789C"/>
    <w:multiLevelType w:val="hybridMultilevel"/>
    <w:tmpl w:val="7F14C2FE"/>
    <w:lvl w:ilvl="0" w:tplc="0807000D">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D36625E"/>
    <w:multiLevelType w:val="hybridMultilevel"/>
    <w:tmpl w:val="57B2B3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F3"/>
    <w:rsid w:val="00005B17"/>
    <w:rsid w:val="00007691"/>
    <w:rsid w:val="000176E8"/>
    <w:rsid w:val="00023E55"/>
    <w:rsid w:val="00070BF3"/>
    <w:rsid w:val="000712A6"/>
    <w:rsid w:val="00083C7A"/>
    <w:rsid w:val="000C50F0"/>
    <w:rsid w:val="000D4695"/>
    <w:rsid w:val="000E55CC"/>
    <w:rsid w:val="0010729C"/>
    <w:rsid w:val="00110476"/>
    <w:rsid w:val="00114ADA"/>
    <w:rsid w:val="00121302"/>
    <w:rsid w:val="00121902"/>
    <w:rsid w:val="00133454"/>
    <w:rsid w:val="00151E93"/>
    <w:rsid w:val="00155C49"/>
    <w:rsid w:val="00160B46"/>
    <w:rsid w:val="001742DB"/>
    <w:rsid w:val="00177363"/>
    <w:rsid w:val="00181453"/>
    <w:rsid w:val="001911F0"/>
    <w:rsid w:val="001A081A"/>
    <w:rsid w:val="001A4F32"/>
    <w:rsid w:val="001A78EB"/>
    <w:rsid w:val="001C7908"/>
    <w:rsid w:val="001F2D13"/>
    <w:rsid w:val="001F7E2C"/>
    <w:rsid w:val="0020017C"/>
    <w:rsid w:val="002068FD"/>
    <w:rsid w:val="00244FEE"/>
    <w:rsid w:val="002736AD"/>
    <w:rsid w:val="00274636"/>
    <w:rsid w:val="002D1A56"/>
    <w:rsid w:val="00314952"/>
    <w:rsid w:val="00321D0B"/>
    <w:rsid w:val="00322F81"/>
    <w:rsid w:val="00337282"/>
    <w:rsid w:val="00370270"/>
    <w:rsid w:val="0037222F"/>
    <w:rsid w:val="00391CA4"/>
    <w:rsid w:val="00392ED9"/>
    <w:rsid w:val="003A4FFD"/>
    <w:rsid w:val="003B3206"/>
    <w:rsid w:val="003B7FFE"/>
    <w:rsid w:val="003C28AE"/>
    <w:rsid w:val="003E055F"/>
    <w:rsid w:val="00411DDA"/>
    <w:rsid w:val="0042312C"/>
    <w:rsid w:val="004341AB"/>
    <w:rsid w:val="004871D2"/>
    <w:rsid w:val="004A077E"/>
    <w:rsid w:val="004A42ED"/>
    <w:rsid w:val="00505E5A"/>
    <w:rsid w:val="00510A16"/>
    <w:rsid w:val="00514BD0"/>
    <w:rsid w:val="00533A61"/>
    <w:rsid w:val="0056494C"/>
    <w:rsid w:val="0057576C"/>
    <w:rsid w:val="005819AE"/>
    <w:rsid w:val="005A0262"/>
    <w:rsid w:val="005A1FE7"/>
    <w:rsid w:val="005A22D9"/>
    <w:rsid w:val="005B092A"/>
    <w:rsid w:val="005B650B"/>
    <w:rsid w:val="005B74E4"/>
    <w:rsid w:val="005C14B9"/>
    <w:rsid w:val="005C284C"/>
    <w:rsid w:val="00623B64"/>
    <w:rsid w:val="0062743D"/>
    <w:rsid w:val="00632A13"/>
    <w:rsid w:val="00635C43"/>
    <w:rsid w:val="00641610"/>
    <w:rsid w:val="00652A92"/>
    <w:rsid w:val="00663B97"/>
    <w:rsid w:val="00690920"/>
    <w:rsid w:val="00690FF6"/>
    <w:rsid w:val="006A64D3"/>
    <w:rsid w:val="006A67A4"/>
    <w:rsid w:val="006C149D"/>
    <w:rsid w:val="006D524F"/>
    <w:rsid w:val="006E7BC5"/>
    <w:rsid w:val="00713BE3"/>
    <w:rsid w:val="00734410"/>
    <w:rsid w:val="00755182"/>
    <w:rsid w:val="007766D3"/>
    <w:rsid w:val="007B2E9D"/>
    <w:rsid w:val="007D7881"/>
    <w:rsid w:val="007E6089"/>
    <w:rsid w:val="007F0E2F"/>
    <w:rsid w:val="00810A53"/>
    <w:rsid w:val="00820003"/>
    <w:rsid w:val="00826E64"/>
    <w:rsid w:val="0084353A"/>
    <w:rsid w:val="00856DC4"/>
    <w:rsid w:val="008573F2"/>
    <w:rsid w:val="008914E6"/>
    <w:rsid w:val="00893CBB"/>
    <w:rsid w:val="0089696D"/>
    <w:rsid w:val="008A07B8"/>
    <w:rsid w:val="008B5334"/>
    <w:rsid w:val="008D34A0"/>
    <w:rsid w:val="008F2BB9"/>
    <w:rsid w:val="00910715"/>
    <w:rsid w:val="00933A17"/>
    <w:rsid w:val="00945108"/>
    <w:rsid w:val="00954713"/>
    <w:rsid w:val="00981177"/>
    <w:rsid w:val="009C21CA"/>
    <w:rsid w:val="009C3BAF"/>
    <w:rsid w:val="009E0D47"/>
    <w:rsid w:val="00A1042A"/>
    <w:rsid w:val="00A118DD"/>
    <w:rsid w:val="00A1438A"/>
    <w:rsid w:val="00A16FC1"/>
    <w:rsid w:val="00A254CF"/>
    <w:rsid w:val="00A747EA"/>
    <w:rsid w:val="00AA3B51"/>
    <w:rsid w:val="00AD3FBE"/>
    <w:rsid w:val="00B73F3E"/>
    <w:rsid w:val="00B80DD2"/>
    <w:rsid w:val="00B92B00"/>
    <w:rsid w:val="00BE0687"/>
    <w:rsid w:val="00BE1BC5"/>
    <w:rsid w:val="00BF7911"/>
    <w:rsid w:val="00C13A13"/>
    <w:rsid w:val="00C272AA"/>
    <w:rsid w:val="00C35C72"/>
    <w:rsid w:val="00C37043"/>
    <w:rsid w:val="00C37E86"/>
    <w:rsid w:val="00C44CF6"/>
    <w:rsid w:val="00C50327"/>
    <w:rsid w:val="00C90717"/>
    <w:rsid w:val="00C933AF"/>
    <w:rsid w:val="00CB6132"/>
    <w:rsid w:val="00CC083D"/>
    <w:rsid w:val="00CE529E"/>
    <w:rsid w:val="00D10CAA"/>
    <w:rsid w:val="00D10E81"/>
    <w:rsid w:val="00D131BA"/>
    <w:rsid w:val="00D36886"/>
    <w:rsid w:val="00D4465F"/>
    <w:rsid w:val="00D65ACC"/>
    <w:rsid w:val="00D826AF"/>
    <w:rsid w:val="00DB2973"/>
    <w:rsid w:val="00DD4BD2"/>
    <w:rsid w:val="00E00CB6"/>
    <w:rsid w:val="00E05AA9"/>
    <w:rsid w:val="00E16E03"/>
    <w:rsid w:val="00E35323"/>
    <w:rsid w:val="00E5181F"/>
    <w:rsid w:val="00E6559D"/>
    <w:rsid w:val="00E85B2C"/>
    <w:rsid w:val="00EB52AE"/>
    <w:rsid w:val="00EC6F91"/>
    <w:rsid w:val="00EE3058"/>
    <w:rsid w:val="00F03DD5"/>
    <w:rsid w:val="00F277F6"/>
    <w:rsid w:val="00F42CED"/>
    <w:rsid w:val="00F66827"/>
    <w:rsid w:val="00F95D30"/>
    <w:rsid w:val="00F95FB1"/>
    <w:rsid w:val="00FA496F"/>
    <w:rsid w:val="00FC1A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BF3"/>
    <w:pPr>
      <w:spacing w:after="200" w:line="276" w:lineRule="auto"/>
    </w:pPr>
    <w:rPr>
      <w:sz w:val="22"/>
      <w:szCs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0BF3"/>
    <w:rPr>
      <w:color w:val="0000FF" w:themeColor="hyperlink"/>
      <w:u w:val="single"/>
    </w:rPr>
  </w:style>
  <w:style w:type="paragraph" w:styleId="Kopfzeile">
    <w:name w:val="header"/>
    <w:basedOn w:val="Standard"/>
    <w:link w:val="KopfzeileZchn"/>
    <w:uiPriority w:val="99"/>
    <w:unhideWhenUsed/>
    <w:rsid w:val="00070B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0BF3"/>
    <w:rPr>
      <w:sz w:val="22"/>
      <w:szCs w:val="22"/>
      <w:lang w:val="de-CH"/>
    </w:rPr>
  </w:style>
  <w:style w:type="paragraph" w:styleId="Sprechblasentext">
    <w:name w:val="Balloon Text"/>
    <w:basedOn w:val="Standard"/>
    <w:link w:val="SprechblasentextZchn"/>
    <w:uiPriority w:val="99"/>
    <w:semiHidden/>
    <w:unhideWhenUsed/>
    <w:rsid w:val="008A07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07B8"/>
    <w:rPr>
      <w:rFonts w:ascii="Segoe UI" w:hAnsi="Segoe UI" w:cs="Segoe UI"/>
      <w:sz w:val="18"/>
      <w:szCs w:val="18"/>
      <w:lang w:val="de-CH"/>
    </w:rPr>
  </w:style>
  <w:style w:type="paragraph" w:styleId="Listenabsatz">
    <w:name w:val="List Paragraph"/>
    <w:basedOn w:val="Standard"/>
    <w:uiPriority w:val="34"/>
    <w:qFormat/>
    <w:rsid w:val="00BE0687"/>
    <w:pPr>
      <w:widowControl w:val="0"/>
      <w:spacing w:after="0" w:line="240" w:lineRule="auto"/>
      <w:ind w:firstLineChars="200" w:firstLine="420"/>
      <w:jc w:val="both"/>
    </w:pPr>
    <w:rPr>
      <w:rFonts w:ascii="Calibri" w:eastAsia="SimSun" w:hAnsi="Calibri" w:cs="Calibri"/>
      <w:kern w:val="2"/>
      <w:sz w:val="21"/>
      <w:szCs w:val="21"/>
      <w:lang w:eastAsia="zh-CN"/>
    </w:rPr>
  </w:style>
  <w:style w:type="paragraph" w:customStyle="1" w:styleId="Body">
    <w:name w:val="Body"/>
    <w:rsid w:val="00BE0687"/>
    <w:pPr>
      <w:pBdr>
        <w:top w:val="nil"/>
        <w:left w:val="nil"/>
        <w:bottom w:val="nil"/>
        <w:right w:val="nil"/>
        <w:between w:val="nil"/>
        <w:bar w:val="nil"/>
      </w:pBdr>
    </w:pPr>
    <w:rPr>
      <w:rFonts w:ascii="Helvetica" w:eastAsia="SimSun" w:hAnsi="Arial Unicode MS" w:cs="Arial Unicode MS"/>
      <w:color w:val="000000"/>
      <w:sz w:val="22"/>
      <w:szCs w:val="22"/>
      <w:bdr w:val="nil"/>
      <w:lang w:val="de-DE" w:eastAsia="de-DE"/>
    </w:rPr>
  </w:style>
  <w:style w:type="paragraph" w:styleId="Fuzeile">
    <w:name w:val="footer"/>
    <w:basedOn w:val="Standard"/>
    <w:link w:val="FuzeileZchn"/>
    <w:uiPriority w:val="99"/>
    <w:unhideWhenUsed/>
    <w:rsid w:val="00BE06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687"/>
    <w:rPr>
      <w:sz w:val="22"/>
      <w:szCs w:val="22"/>
      <w:lang w:val="fr-FR"/>
    </w:rPr>
  </w:style>
  <w:style w:type="paragraph" w:customStyle="1" w:styleId="Default">
    <w:name w:val="Default"/>
    <w:rsid w:val="00A118DD"/>
    <w:pPr>
      <w:autoSpaceDE w:val="0"/>
      <w:autoSpaceDN w:val="0"/>
      <w:adjustRightInd w:val="0"/>
    </w:pPr>
    <w:rPr>
      <w:rFonts w:ascii="Celeste Sans Offc Pro" w:hAnsi="Celeste Sans Offc Pro" w:cs="Celeste Sans Offc Pro"/>
      <w:color w:val="000000"/>
      <w:lang w:val="de-CH"/>
    </w:rPr>
  </w:style>
  <w:style w:type="character" w:styleId="Kommentarzeichen">
    <w:name w:val="annotation reference"/>
    <w:basedOn w:val="Absatz-Standardschriftart"/>
    <w:uiPriority w:val="99"/>
    <w:semiHidden/>
    <w:unhideWhenUsed/>
    <w:rsid w:val="00FA496F"/>
    <w:rPr>
      <w:sz w:val="16"/>
      <w:szCs w:val="16"/>
    </w:rPr>
  </w:style>
  <w:style w:type="paragraph" w:styleId="Kommentartext">
    <w:name w:val="annotation text"/>
    <w:basedOn w:val="Standard"/>
    <w:link w:val="KommentartextZchn"/>
    <w:uiPriority w:val="99"/>
    <w:semiHidden/>
    <w:unhideWhenUsed/>
    <w:rsid w:val="00FA49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496F"/>
    <w:rPr>
      <w:sz w:val="20"/>
      <w:szCs w:val="20"/>
      <w:lang w:val="fr-FR"/>
    </w:rPr>
  </w:style>
  <w:style w:type="paragraph" w:styleId="Kommentarthema">
    <w:name w:val="annotation subject"/>
    <w:basedOn w:val="Kommentartext"/>
    <w:next w:val="Kommentartext"/>
    <w:link w:val="KommentarthemaZchn"/>
    <w:uiPriority w:val="99"/>
    <w:semiHidden/>
    <w:unhideWhenUsed/>
    <w:rsid w:val="00FA496F"/>
    <w:rPr>
      <w:b/>
      <w:bCs/>
    </w:rPr>
  </w:style>
  <w:style w:type="character" w:customStyle="1" w:styleId="KommentarthemaZchn">
    <w:name w:val="Kommentarthema Zchn"/>
    <w:basedOn w:val="KommentartextZchn"/>
    <w:link w:val="Kommentarthema"/>
    <w:uiPriority w:val="99"/>
    <w:semiHidden/>
    <w:rsid w:val="00FA496F"/>
    <w:rPr>
      <w:b/>
      <w:bCs/>
      <w:sz w:val="20"/>
      <w:szCs w:val="20"/>
      <w:lang w:val="fr-FR"/>
    </w:rPr>
  </w:style>
  <w:style w:type="paragraph" w:customStyle="1" w:styleId="Pa0">
    <w:name w:val="Pa0"/>
    <w:basedOn w:val="Default"/>
    <w:next w:val="Default"/>
    <w:uiPriority w:val="99"/>
    <w:rsid w:val="00CE529E"/>
    <w:pPr>
      <w:spacing w:line="241" w:lineRule="atLeast"/>
    </w:pPr>
    <w:rPr>
      <w:rFonts w:eastAsiaTheme="minorEastAsia" w:cstheme="minorBidi"/>
      <w:color w:val="auto"/>
      <w:lang w:eastAsia="it-IT"/>
    </w:rPr>
  </w:style>
  <w:style w:type="paragraph" w:customStyle="1" w:styleId="Pa1">
    <w:name w:val="Pa1"/>
    <w:basedOn w:val="Default"/>
    <w:next w:val="Default"/>
    <w:uiPriority w:val="99"/>
    <w:rsid w:val="00CE529E"/>
    <w:pPr>
      <w:spacing w:line="241" w:lineRule="atLeast"/>
    </w:pPr>
    <w:rPr>
      <w:rFonts w:eastAsiaTheme="minorEastAsia" w:cstheme="minorBidi"/>
      <w:color w:val="auto"/>
      <w:lang w:eastAsia="it-IT"/>
    </w:rPr>
  </w:style>
  <w:style w:type="character" w:styleId="IntensiveHervorhebung">
    <w:name w:val="Intense Emphasis"/>
    <w:basedOn w:val="Absatz-Standardschriftart"/>
    <w:uiPriority w:val="21"/>
    <w:qFormat/>
    <w:rsid w:val="00E05AA9"/>
    <w:rPr>
      <w:b/>
      <w:bCs/>
      <w:i/>
      <w:iCs/>
      <w:color w:val="4F81BD" w:themeColor="accent1"/>
    </w:rPr>
  </w:style>
  <w:style w:type="paragraph" w:styleId="HTMLVorformatiert">
    <w:name w:val="HTML Preformatted"/>
    <w:basedOn w:val="Standard"/>
    <w:link w:val="HTMLVorformatiertZchn"/>
    <w:uiPriority w:val="99"/>
    <w:semiHidden/>
    <w:unhideWhenUsed/>
    <w:rsid w:val="00910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910715"/>
    <w:rPr>
      <w:rFonts w:ascii="Courier New" w:eastAsia="Times New Roman" w:hAnsi="Courier New" w:cs="Courier New"/>
      <w:sz w:val="20"/>
      <w:szCs w:val="20"/>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BF3"/>
    <w:pPr>
      <w:spacing w:after="200" w:line="276" w:lineRule="auto"/>
    </w:pPr>
    <w:rPr>
      <w:sz w:val="22"/>
      <w:szCs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0BF3"/>
    <w:rPr>
      <w:color w:val="0000FF" w:themeColor="hyperlink"/>
      <w:u w:val="single"/>
    </w:rPr>
  </w:style>
  <w:style w:type="paragraph" w:styleId="Kopfzeile">
    <w:name w:val="header"/>
    <w:basedOn w:val="Standard"/>
    <w:link w:val="KopfzeileZchn"/>
    <w:uiPriority w:val="99"/>
    <w:unhideWhenUsed/>
    <w:rsid w:val="00070B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0BF3"/>
    <w:rPr>
      <w:sz w:val="22"/>
      <w:szCs w:val="22"/>
      <w:lang w:val="de-CH"/>
    </w:rPr>
  </w:style>
  <w:style w:type="paragraph" w:styleId="Sprechblasentext">
    <w:name w:val="Balloon Text"/>
    <w:basedOn w:val="Standard"/>
    <w:link w:val="SprechblasentextZchn"/>
    <w:uiPriority w:val="99"/>
    <w:semiHidden/>
    <w:unhideWhenUsed/>
    <w:rsid w:val="008A07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07B8"/>
    <w:rPr>
      <w:rFonts w:ascii="Segoe UI" w:hAnsi="Segoe UI" w:cs="Segoe UI"/>
      <w:sz w:val="18"/>
      <w:szCs w:val="18"/>
      <w:lang w:val="de-CH"/>
    </w:rPr>
  </w:style>
  <w:style w:type="paragraph" w:styleId="Listenabsatz">
    <w:name w:val="List Paragraph"/>
    <w:basedOn w:val="Standard"/>
    <w:uiPriority w:val="34"/>
    <w:qFormat/>
    <w:rsid w:val="00BE0687"/>
    <w:pPr>
      <w:widowControl w:val="0"/>
      <w:spacing w:after="0" w:line="240" w:lineRule="auto"/>
      <w:ind w:firstLineChars="200" w:firstLine="420"/>
      <w:jc w:val="both"/>
    </w:pPr>
    <w:rPr>
      <w:rFonts w:ascii="Calibri" w:eastAsia="SimSun" w:hAnsi="Calibri" w:cs="Calibri"/>
      <w:kern w:val="2"/>
      <w:sz w:val="21"/>
      <w:szCs w:val="21"/>
      <w:lang w:eastAsia="zh-CN"/>
    </w:rPr>
  </w:style>
  <w:style w:type="paragraph" w:customStyle="1" w:styleId="Body">
    <w:name w:val="Body"/>
    <w:rsid w:val="00BE0687"/>
    <w:pPr>
      <w:pBdr>
        <w:top w:val="nil"/>
        <w:left w:val="nil"/>
        <w:bottom w:val="nil"/>
        <w:right w:val="nil"/>
        <w:between w:val="nil"/>
        <w:bar w:val="nil"/>
      </w:pBdr>
    </w:pPr>
    <w:rPr>
      <w:rFonts w:ascii="Helvetica" w:eastAsia="SimSun" w:hAnsi="Arial Unicode MS" w:cs="Arial Unicode MS"/>
      <w:color w:val="000000"/>
      <w:sz w:val="22"/>
      <w:szCs w:val="22"/>
      <w:bdr w:val="nil"/>
      <w:lang w:val="de-DE" w:eastAsia="de-DE"/>
    </w:rPr>
  </w:style>
  <w:style w:type="paragraph" w:styleId="Fuzeile">
    <w:name w:val="footer"/>
    <w:basedOn w:val="Standard"/>
    <w:link w:val="FuzeileZchn"/>
    <w:uiPriority w:val="99"/>
    <w:unhideWhenUsed/>
    <w:rsid w:val="00BE06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687"/>
    <w:rPr>
      <w:sz w:val="22"/>
      <w:szCs w:val="22"/>
      <w:lang w:val="fr-FR"/>
    </w:rPr>
  </w:style>
  <w:style w:type="paragraph" w:customStyle="1" w:styleId="Default">
    <w:name w:val="Default"/>
    <w:rsid w:val="00A118DD"/>
    <w:pPr>
      <w:autoSpaceDE w:val="0"/>
      <w:autoSpaceDN w:val="0"/>
      <w:adjustRightInd w:val="0"/>
    </w:pPr>
    <w:rPr>
      <w:rFonts w:ascii="Celeste Sans Offc Pro" w:hAnsi="Celeste Sans Offc Pro" w:cs="Celeste Sans Offc Pro"/>
      <w:color w:val="000000"/>
      <w:lang w:val="de-CH"/>
    </w:rPr>
  </w:style>
  <w:style w:type="character" w:styleId="Kommentarzeichen">
    <w:name w:val="annotation reference"/>
    <w:basedOn w:val="Absatz-Standardschriftart"/>
    <w:uiPriority w:val="99"/>
    <w:semiHidden/>
    <w:unhideWhenUsed/>
    <w:rsid w:val="00FA496F"/>
    <w:rPr>
      <w:sz w:val="16"/>
      <w:szCs w:val="16"/>
    </w:rPr>
  </w:style>
  <w:style w:type="paragraph" w:styleId="Kommentartext">
    <w:name w:val="annotation text"/>
    <w:basedOn w:val="Standard"/>
    <w:link w:val="KommentartextZchn"/>
    <w:uiPriority w:val="99"/>
    <w:semiHidden/>
    <w:unhideWhenUsed/>
    <w:rsid w:val="00FA49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496F"/>
    <w:rPr>
      <w:sz w:val="20"/>
      <w:szCs w:val="20"/>
      <w:lang w:val="fr-FR"/>
    </w:rPr>
  </w:style>
  <w:style w:type="paragraph" w:styleId="Kommentarthema">
    <w:name w:val="annotation subject"/>
    <w:basedOn w:val="Kommentartext"/>
    <w:next w:val="Kommentartext"/>
    <w:link w:val="KommentarthemaZchn"/>
    <w:uiPriority w:val="99"/>
    <w:semiHidden/>
    <w:unhideWhenUsed/>
    <w:rsid w:val="00FA496F"/>
    <w:rPr>
      <w:b/>
      <w:bCs/>
    </w:rPr>
  </w:style>
  <w:style w:type="character" w:customStyle="1" w:styleId="KommentarthemaZchn">
    <w:name w:val="Kommentarthema Zchn"/>
    <w:basedOn w:val="KommentartextZchn"/>
    <w:link w:val="Kommentarthema"/>
    <w:uiPriority w:val="99"/>
    <w:semiHidden/>
    <w:rsid w:val="00FA496F"/>
    <w:rPr>
      <w:b/>
      <w:bCs/>
      <w:sz w:val="20"/>
      <w:szCs w:val="20"/>
      <w:lang w:val="fr-FR"/>
    </w:rPr>
  </w:style>
  <w:style w:type="paragraph" w:customStyle="1" w:styleId="Pa0">
    <w:name w:val="Pa0"/>
    <w:basedOn w:val="Default"/>
    <w:next w:val="Default"/>
    <w:uiPriority w:val="99"/>
    <w:rsid w:val="00CE529E"/>
    <w:pPr>
      <w:spacing w:line="241" w:lineRule="atLeast"/>
    </w:pPr>
    <w:rPr>
      <w:rFonts w:eastAsiaTheme="minorEastAsia" w:cstheme="minorBidi"/>
      <w:color w:val="auto"/>
      <w:lang w:eastAsia="it-IT"/>
    </w:rPr>
  </w:style>
  <w:style w:type="paragraph" w:customStyle="1" w:styleId="Pa1">
    <w:name w:val="Pa1"/>
    <w:basedOn w:val="Default"/>
    <w:next w:val="Default"/>
    <w:uiPriority w:val="99"/>
    <w:rsid w:val="00CE529E"/>
    <w:pPr>
      <w:spacing w:line="241" w:lineRule="atLeast"/>
    </w:pPr>
    <w:rPr>
      <w:rFonts w:eastAsiaTheme="minorEastAsia" w:cstheme="minorBidi"/>
      <w:color w:val="auto"/>
      <w:lang w:eastAsia="it-IT"/>
    </w:rPr>
  </w:style>
  <w:style w:type="character" w:styleId="IntensiveHervorhebung">
    <w:name w:val="Intense Emphasis"/>
    <w:basedOn w:val="Absatz-Standardschriftart"/>
    <w:uiPriority w:val="21"/>
    <w:qFormat/>
    <w:rsid w:val="00E05AA9"/>
    <w:rPr>
      <w:b/>
      <w:bCs/>
      <w:i/>
      <w:iCs/>
      <w:color w:val="4F81BD" w:themeColor="accent1"/>
    </w:rPr>
  </w:style>
  <w:style w:type="paragraph" w:styleId="HTMLVorformatiert">
    <w:name w:val="HTML Preformatted"/>
    <w:basedOn w:val="Standard"/>
    <w:link w:val="HTMLVorformatiertZchn"/>
    <w:uiPriority w:val="99"/>
    <w:semiHidden/>
    <w:unhideWhenUsed/>
    <w:rsid w:val="00910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910715"/>
    <w:rPr>
      <w:rFonts w:ascii="Courier New" w:eastAsia="Times New Roman" w:hAnsi="Courier New" w:cs="Courier New"/>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257">
      <w:bodyDiv w:val="1"/>
      <w:marLeft w:val="0"/>
      <w:marRight w:val="0"/>
      <w:marTop w:val="0"/>
      <w:marBottom w:val="0"/>
      <w:divBdr>
        <w:top w:val="none" w:sz="0" w:space="0" w:color="auto"/>
        <w:left w:val="none" w:sz="0" w:space="0" w:color="auto"/>
        <w:bottom w:val="none" w:sz="0" w:space="0" w:color="auto"/>
        <w:right w:val="none" w:sz="0" w:space="0" w:color="auto"/>
      </w:divBdr>
    </w:div>
    <w:div w:id="208809117">
      <w:bodyDiv w:val="1"/>
      <w:marLeft w:val="0"/>
      <w:marRight w:val="0"/>
      <w:marTop w:val="0"/>
      <w:marBottom w:val="0"/>
      <w:divBdr>
        <w:top w:val="none" w:sz="0" w:space="0" w:color="auto"/>
        <w:left w:val="none" w:sz="0" w:space="0" w:color="auto"/>
        <w:bottom w:val="none" w:sz="0" w:space="0" w:color="auto"/>
        <w:right w:val="none" w:sz="0" w:space="0" w:color="auto"/>
      </w:divBdr>
    </w:div>
    <w:div w:id="655184074">
      <w:bodyDiv w:val="1"/>
      <w:marLeft w:val="0"/>
      <w:marRight w:val="0"/>
      <w:marTop w:val="0"/>
      <w:marBottom w:val="0"/>
      <w:divBdr>
        <w:top w:val="none" w:sz="0" w:space="0" w:color="auto"/>
        <w:left w:val="none" w:sz="0" w:space="0" w:color="auto"/>
        <w:bottom w:val="none" w:sz="0" w:space="0" w:color="auto"/>
        <w:right w:val="none" w:sz="0" w:space="0" w:color="auto"/>
      </w:divBdr>
    </w:div>
    <w:div w:id="725223368">
      <w:bodyDiv w:val="1"/>
      <w:marLeft w:val="0"/>
      <w:marRight w:val="0"/>
      <w:marTop w:val="0"/>
      <w:marBottom w:val="0"/>
      <w:divBdr>
        <w:top w:val="none" w:sz="0" w:space="0" w:color="auto"/>
        <w:left w:val="none" w:sz="0" w:space="0" w:color="auto"/>
        <w:bottom w:val="none" w:sz="0" w:space="0" w:color="auto"/>
        <w:right w:val="none" w:sz="0" w:space="0" w:color="auto"/>
      </w:divBdr>
    </w:div>
    <w:div w:id="1446382716">
      <w:bodyDiv w:val="1"/>
      <w:marLeft w:val="0"/>
      <w:marRight w:val="0"/>
      <w:marTop w:val="0"/>
      <w:marBottom w:val="0"/>
      <w:divBdr>
        <w:top w:val="none" w:sz="0" w:space="0" w:color="auto"/>
        <w:left w:val="none" w:sz="0" w:space="0" w:color="auto"/>
        <w:bottom w:val="none" w:sz="0" w:space="0" w:color="auto"/>
        <w:right w:val="none" w:sz="0" w:space="0" w:color="auto"/>
      </w:divBdr>
      <w:divsChild>
        <w:div w:id="483592301">
          <w:marLeft w:val="0"/>
          <w:marRight w:val="0"/>
          <w:marTop w:val="0"/>
          <w:marBottom w:val="0"/>
          <w:divBdr>
            <w:top w:val="none" w:sz="0" w:space="0" w:color="auto"/>
            <w:left w:val="none" w:sz="0" w:space="0" w:color="auto"/>
            <w:bottom w:val="none" w:sz="0" w:space="0" w:color="auto"/>
            <w:right w:val="none" w:sz="0" w:space="0" w:color="auto"/>
          </w:divBdr>
          <w:divsChild>
            <w:div w:id="960963804">
              <w:marLeft w:val="0"/>
              <w:marRight w:val="0"/>
              <w:marTop w:val="0"/>
              <w:marBottom w:val="0"/>
              <w:divBdr>
                <w:top w:val="none" w:sz="0" w:space="0" w:color="auto"/>
                <w:left w:val="none" w:sz="0" w:space="0" w:color="auto"/>
                <w:bottom w:val="none" w:sz="0" w:space="0" w:color="auto"/>
                <w:right w:val="none" w:sz="0" w:space="0" w:color="auto"/>
              </w:divBdr>
              <w:divsChild>
                <w:div w:id="2771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89.3\Administration\001_SCHWEIZ\KUNDEN\COSTA%20KREUZFAHRTEN\Medienmitteilungen\2015\20151002_Costa_Indischer%20Ocean\www.costacroisieres.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imc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stutz@ch.costa.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sander@primcom.com" TargetMode="External"/><Relationship Id="rId4" Type="http://schemas.microsoft.com/office/2007/relationships/stylesWithEffects" Target="stylesWithEffects.xml"/><Relationship Id="rId9" Type="http://schemas.openxmlformats.org/officeDocument/2006/relationships/hyperlink" Target="https://ch.costaclub.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ACBE-E1E9-42F7-BA96-5B3F7184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3228</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Illes</dc:creator>
  <cp:lastModifiedBy>Jonathan Spirig</cp:lastModifiedBy>
  <cp:revision>11</cp:revision>
  <cp:lastPrinted>2015-04-12T19:04:00Z</cp:lastPrinted>
  <dcterms:created xsi:type="dcterms:W3CDTF">2015-10-15T15:53:00Z</dcterms:created>
  <dcterms:modified xsi:type="dcterms:W3CDTF">2015-10-19T12:03:00Z</dcterms:modified>
</cp:coreProperties>
</file>